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A0C90" w14:textId="77777777" w:rsidR="005F600F" w:rsidRPr="00F31B0F" w:rsidRDefault="005F600F" w:rsidP="005F600F">
      <w:pPr>
        <w:tabs>
          <w:tab w:val="left" w:pos="8640"/>
        </w:tabs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55821">
        <w:rPr>
          <w:rFonts w:ascii="Arial" w:hAnsi="Arial" w:cs="Arial"/>
          <w:b/>
          <w:sz w:val="24"/>
          <w:szCs w:val="24"/>
        </w:rPr>
        <w:t xml:space="preserve">People with Anxiety Disorders are Hiding these 5 Superpowers </w:t>
      </w:r>
    </w:p>
    <w:p w14:paraId="2E10C1D6" w14:textId="77777777" w:rsidR="005F600F" w:rsidRPr="00F31B0F" w:rsidRDefault="005F600F" w:rsidP="005F600F">
      <w:pPr>
        <w:tabs>
          <w:tab w:val="left" w:pos="864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31B0F">
        <w:rPr>
          <w:rFonts w:ascii="Arial" w:hAnsi="Arial" w:cs="Arial"/>
          <w:sz w:val="24"/>
          <w:szCs w:val="24"/>
        </w:rPr>
        <w:t xml:space="preserve">Rabbit </w:t>
      </w:r>
      <w:proofErr w:type="gramStart"/>
      <w:r w:rsidRPr="00F31B0F">
        <w:rPr>
          <w:rFonts w:ascii="Arial" w:hAnsi="Arial" w:cs="Arial"/>
          <w:sz w:val="24"/>
          <w:szCs w:val="24"/>
        </w:rPr>
        <w:t xml:space="preserve">Hole </w:t>
      </w:r>
      <w:r w:rsidRPr="00C51D6F">
        <w:rPr>
          <w:rFonts w:ascii="Arial" w:hAnsi="Arial" w:cs="Arial"/>
          <w:sz w:val="24"/>
          <w:szCs w:val="24"/>
        </w:rPr>
        <w:t xml:space="preserve"> •</w:t>
      </w:r>
      <w:proofErr w:type="gramEnd"/>
      <w:r w:rsidRPr="00C51D6F">
        <w:rPr>
          <w:rFonts w:ascii="Arial" w:hAnsi="Arial" w:cs="Arial"/>
          <w:sz w:val="24"/>
          <w:szCs w:val="24"/>
        </w:rPr>
        <w:t xml:space="preserve"> </w:t>
      </w:r>
      <w:r w:rsidRPr="00F31B0F">
        <w:rPr>
          <w:rFonts w:ascii="Arial" w:hAnsi="Arial" w:cs="Arial"/>
          <w:sz w:val="24"/>
          <w:szCs w:val="24"/>
        </w:rPr>
        <w:t xml:space="preserve"> July 18, 2017</w:t>
      </w:r>
    </w:p>
    <w:p w14:paraId="53E8FA32" w14:textId="77777777" w:rsidR="005F600F" w:rsidRPr="00F31B0F" w:rsidRDefault="005F600F" w:rsidP="005F600F">
      <w:pPr>
        <w:tabs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BD326A2" w14:textId="77777777" w:rsidR="005F600F" w:rsidRPr="00F31B0F" w:rsidRDefault="005F600F" w:rsidP="005F600F">
      <w:pPr>
        <w:tabs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31B0F">
        <w:rPr>
          <w:rFonts w:ascii="Arial" w:hAnsi="Arial" w:cs="Arial"/>
          <w:sz w:val="24"/>
          <w:szCs w:val="24"/>
        </w:rPr>
        <w:t>Anxiety can feel as if it does nothing but damage</w:t>
      </w:r>
      <w:r>
        <w:rPr>
          <w:rFonts w:ascii="Arial" w:hAnsi="Arial" w:cs="Arial"/>
          <w:sz w:val="24"/>
          <w:szCs w:val="24"/>
        </w:rPr>
        <w:t>;</w:t>
      </w:r>
      <w:r w:rsidRPr="00F31B0F">
        <w:rPr>
          <w:rFonts w:ascii="Arial" w:hAnsi="Arial" w:cs="Arial"/>
          <w:sz w:val="24"/>
          <w:szCs w:val="24"/>
        </w:rPr>
        <w:t xml:space="preserve"> however, that</w:t>
      </w:r>
      <w:r>
        <w:rPr>
          <w:rFonts w:ascii="Arial" w:hAnsi="Arial" w:cs="Arial"/>
          <w:sz w:val="24"/>
          <w:szCs w:val="24"/>
        </w:rPr>
        <w:t>’s</w:t>
      </w:r>
      <w:r w:rsidRPr="00F31B0F">
        <w:rPr>
          <w:rFonts w:ascii="Arial" w:hAnsi="Arial" w:cs="Arial"/>
          <w:sz w:val="24"/>
          <w:szCs w:val="24"/>
        </w:rPr>
        <w:t xml:space="preserve"> not always the case. </w:t>
      </w:r>
      <w:r>
        <w:rPr>
          <w:rFonts w:ascii="Arial" w:hAnsi="Arial" w:cs="Arial"/>
          <w:sz w:val="24"/>
          <w:szCs w:val="24"/>
        </w:rPr>
        <w:t>Depending on how you look at it, a</w:t>
      </w:r>
      <w:r w:rsidRPr="00F31B0F">
        <w:rPr>
          <w:rFonts w:ascii="Arial" w:hAnsi="Arial" w:cs="Arial"/>
          <w:sz w:val="24"/>
          <w:szCs w:val="24"/>
        </w:rPr>
        <w:t xml:space="preserve">nxiety </w:t>
      </w:r>
      <w:r>
        <w:rPr>
          <w:rFonts w:ascii="Arial" w:hAnsi="Arial" w:cs="Arial"/>
          <w:sz w:val="24"/>
          <w:szCs w:val="24"/>
        </w:rPr>
        <w:t xml:space="preserve">can </w:t>
      </w:r>
      <w:r w:rsidRPr="00F31B0F">
        <w:rPr>
          <w:rFonts w:ascii="Arial" w:hAnsi="Arial" w:cs="Arial"/>
          <w:sz w:val="24"/>
          <w:szCs w:val="24"/>
        </w:rPr>
        <w:t xml:space="preserve">come with some </w:t>
      </w:r>
      <w:r>
        <w:rPr>
          <w:rFonts w:ascii="Arial" w:hAnsi="Arial" w:cs="Arial"/>
          <w:sz w:val="24"/>
          <w:szCs w:val="24"/>
        </w:rPr>
        <w:t>“</w:t>
      </w:r>
      <w:r w:rsidRPr="00F31B0F">
        <w:rPr>
          <w:rFonts w:ascii="Arial" w:hAnsi="Arial" w:cs="Arial"/>
          <w:sz w:val="24"/>
          <w:szCs w:val="24"/>
        </w:rPr>
        <w:t>superpowers</w:t>
      </w:r>
      <w:r>
        <w:rPr>
          <w:rFonts w:ascii="Arial" w:hAnsi="Arial" w:cs="Arial"/>
          <w:sz w:val="24"/>
          <w:szCs w:val="24"/>
        </w:rPr>
        <w:t>”</w:t>
      </w:r>
      <w:r w:rsidRPr="00F31B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31B0F">
        <w:rPr>
          <w:rFonts w:ascii="Arial" w:hAnsi="Arial" w:cs="Arial"/>
          <w:sz w:val="24"/>
          <w:szCs w:val="24"/>
        </w:rPr>
        <w:t>If you have anxiety, try looking at the good aspects rather than the bad. With anxiety comes a heightened sense of perception. Do you have these superpowers?</w:t>
      </w:r>
    </w:p>
    <w:p w14:paraId="5E7DDFDA" w14:textId="77777777" w:rsidR="005F600F" w:rsidRPr="00F31B0F" w:rsidRDefault="005F600F" w:rsidP="005F600F">
      <w:pPr>
        <w:tabs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E01A795" w14:textId="77777777" w:rsidR="005F600F" w:rsidRPr="00F31B0F" w:rsidRDefault="005F600F" w:rsidP="005F600F">
      <w:pPr>
        <w:tabs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31B0F">
        <w:rPr>
          <w:rFonts w:ascii="Arial" w:hAnsi="Arial" w:cs="Arial"/>
          <w:sz w:val="24"/>
          <w:szCs w:val="24"/>
        </w:rPr>
        <w:t xml:space="preserve">1. Ability to sense the energy of others. You can tell whether or not someone has a positive or negative vibration. Negative people make you uncomfortable while positive people are easier to be around. Normal people often </w:t>
      </w:r>
      <w:r>
        <w:rPr>
          <w:rFonts w:ascii="Arial" w:hAnsi="Arial" w:cs="Arial"/>
          <w:sz w:val="24"/>
          <w:szCs w:val="24"/>
        </w:rPr>
        <w:t xml:space="preserve">can’t </w:t>
      </w:r>
      <w:r w:rsidRPr="00F31B0F">
        <w:rPr>
          <w:rFonts w:ascii="Arial" w:hAnsi="Arial" w:cs="Arial"/>
          <w:sz w:val="24"/>
          <w:szCs w:val="24"/>
        </w:rPr>
        <w:t>tell when someone is negative.</w:t>
      </w:r>
    </w:p>
    <w:p w14:paraId="4086BC7F" w14:textId="77777777" w:rsidR="005F600F" w:rsidRPr="00F31B0F" w:rsidRDefault="005F600F" w:rsidP="005F600F">
      <w:pPr>
        <w:tabs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BFA24EA" w14:textId="77777777" w:rsidR="005F600F" w:rsidRPr="00F31B0F" w:rsidRDefault="005F600F" w:rsidP="005F600F">
      <w:pPr>
        <w:tabs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31B0F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I</w:t>
      </w:r>
      <w:r w:rsidRPr="00F31B0F">
        <w:rPr>
          <w:rFonts w:ascii="Arial" w:hAnsi="Arial" w:cs="Arial"/>
          <w:sz w:val="24"/>
          <w:szCs w:val="24"/>
        </w:rPr>
        <w:t>ncreased empathy. People with anxiety are more concerned with the feelings of others.</w:t>
      </w:r>
      <w:r>
        <w:rPr>
          <w:rFonts w:ascii="Arial" w:hAnsi="Arial" w:cs="Arial"/>
          <w:sz w:val="24"/>
          <w:szCs w:val="24"/>
        </w:rPr>
        <w:t xml:space="preserve"> </w:t>
      </w:r>
      <w:r w:rsidRPr="00F31B0F">
        <w:rPr>
          <w:rFonts w:ascii="Arial" w:hAnsi="Arial" w:cs="Arial"/>
          <w:sz w:val="24"/>
          <w:szCs w:val="24"/>
        </w:rPr>
        <w:t xml:space="preserve">They have a heightened sense of empathy most people </w:t>
      </w:r>
      <w:r>
        <w:rPr>
          <w:rFonts w:ascii="Arial" w:hAnsi="Arial" w:cs="Arial"/>
          <w:sz w:val="24"/>
          <w:szCs w:val="24"/>
        </w:rPr>
        <w:t>don’t</w:t>
      </w:r>
      <w:r w:rsidRPr="00F31B0F">
        <w:rPr>
          <w:rFonts w:ascii="Arial" w:hAnsi="Arial" w:cs="Arial"/>
          <w:sz w:val="24"/>
          <w:szCs w:val="24"/>
        </w:rPr>
        <w:t xml:space="preserve"> understand. People who deal with anxiety can also detect emotions better than others. Empathy is important; you have enough to make a difference in the lives of people you m</w:t>
      </w:r>
      <w:r>
        <w:rPr>
          <w:rFonts w:ascii="Arial" w:hAnsi="Arial" w:cs="Arial"/>
          <w:sz w:val="24"/>
          <w:szCs w:val="24"/>
        </w:rPr>
        <w:t>ight</w:t>
      </w:r>
      <w:r w:rsidRPr="00F31B0F">
        <w:rPr>
          <w:rFonts w:ascii="Arial" w:hAnsi="Arial" w:cs="Arial"/>
          <w:sz w:val="24"/>
          <w:szCs w:val="24"/>
        </w:rPr>
        <w:t xml:space="preserve"> not even know.</w:t>
      </w:r>
    </w:p>
    <w:p w14:paraId="1666D125" w14:textId="77777777" w:rsidR="005F600F" w:rsidRPr="00F31B0F" w:rsidRDefault="005F600F" w:rsidP="005F600F">
      <w:pPr>
        <w:tabs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1722B66" w14:textId="77777777" w:rsidR="005F600F" w:rsidRPr="00F31B0F" w:rsidRDefault="005F600F" w:rsidP="005F600F">
      <w:pPr>
        <w:tabs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31B0F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L</w:t>
      </w:r>
      <w:r w:rsidRPr="00F31B0F">
        <w:rPr>
          <w:rFonts w:ascii="Arial" w:hAnsi="Arial" w:cs="Arial"/>
          <w:sz w:val="24"/>
          <w:szCs w:val="24"/>
        </w:rPr>
        <w:t xml:space="preserve">ife-saving instinct. Anxiety can be a survival mechanism </w:t>
      </w:r>
      <w:r>
        <w:rPr>
          <w:rFonts w:ascii="Arial" w:hAnsi="Arial" w:cs="Arial"/>
          <w:sz w:val="24"/>
          <w:szCs w:val="24"/>
        </w:rPr>
        <w:t>that</w:t>
      </w:r>
      <w:r w:rsidRPr="00F31B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makes</w:t>
      </w:r>
      <w:r w:rsidRPr="00F31B0F">
        <w:rPr>
          <w:rFonts w:ascii="Arial" w:hAnsi="Arial" w:cs="Arial"/>
          <w:sz w:val="24"/>
          <w:szCs w:val="24"/>
        </w:rPr>
        <w:t xml:space="preserve"> someone more aware of </w:t>
      </w:r>
      <w:r>
        <w:rPr>
          <w:rFonts w:ascii="Arial" w:hAnsi="Arial" w:cs="Arial"/>
          <w:sz w:val="24"/>
          <w:szCs w:val="24"/>
        </w:rPr>
        <w:t>what’s</w:t>
      </w:r>
      <w:r w:rsidRPr="00F31B0F">
        <w:rPr>
          <w:rFonts w:ascii="Arial" w:hAnsi="Arial" w:cs="Arial"/>
          <w:sz w:val="24"/>
          <w:szCs w:val="24"/>
        </w:rPr>
        <w:t xml:space="preserve"> going on around them</w:t>
      </w:r>
      <w:r>
        <w:rPr>
          <w:rFonts w:ascii="Arial" w:hAnsi="Arial" w:cs="Arial"/>
          <w:sz w:val="24"/>
          <w:szCs w:val="24"/>
        </w:rPr>
        <w:t xml:space="preserve">: </w:t>
      </w:r>
      <w:r w:rsidRPr="00F31B0F">
        <w:rPr>
          <w:rFonts w:ascii="Arial" w:hAnsi="Arial" w:cs="Arial"/>
          <w:sz w:val="24"/>
          <w:szCs w:val="24"/>
        </w:rPr>
        <w:t xml:space="preserve">that feeling you get when you’re walking alone outside or when something bad is about to happen. A study published in the European Journal of Psychology found that people with high levels of anxiety </w:t>
      </w:r>
      <w:r>
        <w:rPr>
          <w:rFonts w:ascii="Arial" w:hAnsi="Arial" w:cs="Arial"/>
          <w:sz w:val="24"/>
          <w:szCs w:val="24"/>
        </w:rPr>
        <w:t xml:space="preserve">detect and respond to danger more quickly. </w:t>
      </w:r>
    </w:p>
    <w:p w14:paraId="13F788F4" w14:textId="77777777" w:rsidR="005F600F" w:rsidRPr="00F31B0F" w:rsidRDefault="005F600F" w:rsidP="005F600F">
      <w:pPr>
        <w:tabs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A4DA228" w14:textId="77777777" w:rsidR="005F600F" w:rsidRPr="00F31B0F" w:rsidRDefault="005F600F" w:rsidP="005F600F">
      <w:pPr>
        <w:tabs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31B0F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Higher</w:t>
      </w:r>
      <w:r w:rsidRPr="00F31B0F">
        <w:rPr>
          <w:rFonts w:ascii="Arial" w:hAnsi="Arial" w:cs="Arial"/>
          <w:sz w:val="24"/>
          <w:szCs w:val="24"/>
        </w:rPr>
        <w:t xml:space="preserve"> IQ. </w:t>
      </w:r>
      <w:r>
        <w:rPr>
          <w:rFonts w:ascii="Arial" w:hAnsi="Arial" w:cs="Arial"/>
          <w:sz w:val="24"/>
          <w:szCs w:val="24"/>
        </w:rPr>
        <w:t>R</w:t>
      </w:r>
      <w:r w:rsidRPr="00F31B0F">
        <w:rPr>
          <w:rFonts w:ascii="Arial" w:hAnsi="Arial" w:cs="Arial"/>
          <w:sz w:val="24"/>
          <w:szCs w:val="24"/>
        </w:rPr>
        <w:t>esearchers from SUNY Downstate Medical Centre in NY</w:t>
      </w:r>
      <w:r>
        <w:rPr>
          <w:rFonts w:ascii="Arial" w:hAnsi="Arial" w:cs="Arial"/>
          <w:sz w:val="24"/>
          <w:szCs w:val="24"/>
        </w:rPr>
        <w:t xml:space="preserve"> found people with anxiety are smarter</w:t>
      </w:r>
      <w:r w:rsidRPr="00F31B0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No surprise there, </w:t>
      </w:r>
      <w:r w:rsidRPr="00F31B0F">
        <w:rPr>
          <w:rFonts w:ascii="Arial" w:hAnsi="Arial" w:cs="Arial"/>
          <w:sz w:val="24"/>
          <w:szCs w:val="24"/>
        </w:rPr>
        <w:t xml:space="preserve">considering </w:t>
      </w:r>
      <w:r>
        <w:rPr>
          <w:rFonts w:ascii="Arial" w:hAnsi="Arial" w:cs="Arial"/>
          <w:sz w:val="24"/>
          <w:szCs w:val="24"/>
        </w:rPr>
        <w:t xml:space="preserve">how they tend to over-analyze. </w:t>
      </w:r>
      <w:r w:rsidRPr="00F31B0F">
        <w:rPr>
          <w:rFonts w:ascii="Arial" w:hAnsi="Arial" w:cs="Arial"/>
          <w:sz w:val="24"/>
          <w:szCs w:val="24"/>
        </w:rPr>
        <w:t>They know every possible outcome to just about every single situation and then some.</w:t>
      </w:r>
    </w:p>
    <w:p w14:paraId="2F528946" w14:textId="77777777" w:rsidR="005F600F" w:rsidRPr="00F31B0F" w:rsidRDefault="005F600F" w:rsidP="005F600F">
      <w:pPr>
        <w:tabs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C690F1F" w14:textId="77777777" w:rsidR="005F600F" w:rsidRPr="00F31B0F" w:rsidRDefault="005F600F" w:rsidP="005F600F">
      <w:pPr>
        <w:tabs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31B0F">
        <w:rPr>
          <w:rFonts w:ascii="Arial" w:hAnsi="Arial" w:cs="Arial"/>
          <w:sz w:val="24"/>
          <w:szCs w:val="24"/>
        </w:rPr>
        <w:t xml:space="preserve">5. Ability to see through lies. People with anxiety </w:t>
      </w:r>
      <w:r>
        <w:rPr>
          <w:rFonts w:ascii="Arial" w:hAnsi="Arial" w:cs="Arial"/>
          <w:sz w:val="24"/>
          <w:szCs w:val="24"/>
        </w:rPr>
        <w:t xml:space="preserve">are very cautious, usually see through lies immediately, and are braver than they seem. When </w:t>
      </w:r>
      <w:r w:rsidRPr="00F31B0F">
        <w:rPr>
          <w:rFonts w:ascii="Arial" w:hAnsi="Arial" w:cs="Arial"/>
          <w:sz w:val="24"/>
          <w:szCs w:val="24"/>
        </w:rPr>
        <w:t>someone says something that doesn’t quite make sense or match up</w:t>
      </w:r>
      <w:r>
        <w:rPr>
          <w:rFonts w:ascii="Arial" w:hAnsi="Arial" w:cs="Arial"/>
          <w:sz w:val="24"/>
          <w:szCs w:val="24"/>
        </w:rPr>
        <w:t>, it takes them a minute to screw up their courage, but they’re</w:t>
      </w:r>
      <w:r w:rsidRPr="00F31B0F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ones who</w:t>
      </w:r>
      <w:r w:rsidRPr="00F31B0F">
        <w:rPr>
          <w:rFonts w:ascii="Arial" w:hAnsi="Arial" w:cs="Arial"/>
          <w:sz w:val="24"/>
          <w:szCs w:val="24"/>
        </w:rPr>
        <w:t xml:space="preserve"> point it out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575DB70" w14:textId="77777777" w:rsidR="005F600F" w:rsidRPr="00F31B0F" w:rsidRDefault="005F600F" w:rsidP="005F600F">
      <w:pPr>
        <w:tabs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E47CADA" w14:textId="248A17AD" w:rsidR="00E36685" w:rsidRDefault="005F600F" w:rsidP="00B9785B">
      <w:pPr>
        <w:tabs>
          <w:tab w:val="left" w:pos="8640"/>
        </w:tabs>
        <w:spacing w:after="0"/>
        <w:jc w:val="both"/>
      </w:pPr>
      <w:r w:rsidRPr="00F31B0F">
        <w:rPr>
          <w:rFonts w:ascii="Arial" w:hAnsi="Arial" w:cs="Arial"/>
          <w:sz w:val="24"/>
          <w:szCs w:val="24"/>
        </w:rPr>
        <w:t xml:space="preserve">People with anxiety are </w:t>
      </w:r>
      <w:r>
        <w:rPr>
          <w:rFonts w:ascii="Arial" w:hAnsi="Arial" w:cs="Arial"/>
          <w:sz w:val="24"/>
          <w:szCs w:val="24"/>
        </w:rPr>
        <w:t xml:space="preserve">capable of achieving great things. Despite being </w:t>
      </w:r>
      <w:r w:rsidRPr="00F31B0F">
        <w:rPr>
          <w:rFonts w:ascii="Arial" w:hAnsi="Arial" w:cs="Arial"/>
          <w:sz w:val="24"/>
          <w:szCs w:val="24"/>
        </w:rPr>
        <w:t>overly anxious and overthink</w:t>
      </w:r>
      <w:r>
        <w:rPr>
          <w:rFonts w:ascii="Arial" w:hAnsi="Arial" w:cs="Arial"/>
          <w:sz w:val="24"/>
          <w:szCs w:val="24"/>
        </w:rPr>
        <w:t>ing</w:t>
      </w:r>
      <w:r w:rsidRPr="00F31B0F">
        <w:rPr>
          <w:rFonts w:ascii="Arial" w:hAnsi="Arial" w:cs="Arial"/>
          <w:sz w:val="24"/>
          <w:szCs w:val="24"/>
        </w:rPr>
        <w:t xml:space="preserve"> things</w:t>
      </w:r>
      <w:r>
        <w:rPr>
          <w:rFonts w:ascii="Arial" w:hAnsi="Arial" w:cs="Arial"/>
          <w:sz w:val="24"/>
          <w:szCs w:val="24"/>
        </w:rPr>
        <w:t xml:space="preserve">, their anxiety also keeps them </w:t>
      </w:r>
      <w:r w:rsidRPr="00F31B0F">
        <w:rPr>
          <w:rFonts w:ascii="Arial" w:hAnsi="Arial" w:cs="Arial"/>
          <w:sz w:val="24"/>
          <w:szCs w:val="24"/>
        </w:rPr>
        <w:t>prepared for just about anything</w:t>
      </w:r>
      <w:r>
        <w:rPr>
          <w:rFonts w:ascii="Arial" w:hAnsi="Arial" w:cs="Arial"/>
          <w:sz w:val="24"/>
          <w:szCs w:val="24"/>
        </w:rPr>
        <w:t xml:space="preserve">. They’re </w:t>
      </w:r>
      <w:r w:rsidRPr="00F31B0F">
        <w:rPr>
          <w:rFonts w:ascii="Arial" w:hAnsi="Arial" w:cs="Arial"/>
          <w:sz w:val="24"/>
          <w:szCs w:val="24"/>
        </w:rPr>
        <w:t>some of the strongest people you</w:t>
      </w:r>
      <w:r>
        <w:rPr>
          <w:rFonts w:ascii="Arial" w:hAnsi="Arial" w:cs="Arial"/>
          <w:sz w:val="24"/>
          <w:szCs w:val="24"/>
        </w:rPr>
        <w:t>’ll</w:t>
      </w:r>
      <w:r w:rsidRPr="00F31B0F">
        <w:rPr>
          <w:rFonts w:ascii="Arial" w:hAnsi="Arial" w:cs="Arial"/>
          <w:sz w:val="24"/>
          <w:szCs w:val="24"/>
        </w:rPr>
        <w:t xml:space="preserve"> ever come across. </w:t>
      </w:r>
    </w:p>
    <w:sectPr w:rsidR="00E36685" w:rsidSect="005F600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D12E3" w14:textId="77777777" w:rsidR="001C1BFF" w:rsidRDefault="001C1BFF">
      <w:pPr>
        <w:spacing w:after="0" w:line="240" w:lineRule="auto"/>
      </w:pPr>
      <w:r>
        <w:separator/>
      </w:r>
    </w:p>
  </w:endnote>
  <w:endnote w:type="continuationSeparator" w:id="0">
    <w:p w14:paraId="262C2F51" w14:textId="77777777" w:rsidR="001C1BFF" w:rsidRDefault="001C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54486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5492B26B" w14:textId="04FAEB44" w:rsidR="0006008E" w:rsidRDefault="001C1BFF">
        <w:pPr>
          <w:pStyle w:val="Footer"/>
          <w:jc w:val="center"/>
          <w:rPr>
            <w:rFonts w:ascii="Arial" w:hAnsi="Arial" w:cs="Arial"/>
            <w:noProof/>
            <w:sz w:val="24"/>
            <w:szCs w:val="24"/>
          </w:rPr>
        </w:pPr>
      </w:p>
      <w:p w14:paraId="1AD3909C" w14:textId="77777777" w:rsidR="0006008E" w:rsidRPr="00547960" w:rsidRDefault="006E79DD" w:rsidP="0006008E">
        <w:pPr>
          <w:spacing w:after="0"/>
          <w:jc w:val="center"/>
          <w:rPr>
            <w:rFonts w:ascii="Arial" w:hAnsi="Arial" w:cs="Arial"/>
            <w:sz w:val="16"/>
            <w:szCs w:val="16"/>
          </w:rPr>
        </w:pPr>
        <w:r w:rsidRPr="00547960">
          <w:rPr>
            <w:rFonts w:ascii="Arial" w:hAnsi="Arial" w:cs="Arial"/>
            <w:sz w:val="16"/>
            <w:szCs w:val="16"/>
          </w:rPr>
          <w:t>© 2018 Rio Grande Cancer Foundation &amp; Mónica E. Gómez</w:t>
        </w:r>
      </w:p>
      <w:p w14:paraId="415F6D10" w14:textId="77777777" w:rsidR="0006008E" w:rsidRPr="00547960" w:rsidRDefault="006E79DD" w:rsidP="0006008E">
        <w:pPr>
          <w:spacing w:after="0"/>
          <w:jc w:val="center"/>
          <w:rPr>
            <w:rFonts w:ascii="Arial" w:hAnsi="Arial" w:cs="Arial"/>
            <w:sz w:val="16"/>
            <w:szCs w:val="16"/>
          </w:rPr>
        </w:pPr>
        <w:r w:rsidRPr="00547960">
          <w:rPr>
            <w:rFonts w:ascii="Arial" w:hAnsi="Arial" w:cs="Arial"/>
            <w:sz w:val="16"/>
            <w:szCs w:val="16"/>
          </w:rPr>
          <w:t>All rights reserved</w:t>
        </w:r>
      </w:p>
      <w:p w14:paraId="04E7E817" w14:textId="77777777" w:rsidR="0006008E" w:rsidRPr="0006008E" w:rsidRDefault="001C1BF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4FBF75B3" w14:textId="77777777" w:rsidR="00ED68EC" w:rsidRPr="00ED68EC" w:rsidRDefault="006E79DD" w:rsidP="00AC4AC8">
    <w:pPr>
      <w:pStyle w:val="Footer"/>
      <w:tabs>
        <w:tab w:val="clear" w:pos="4680"/>
        <w:tab w:val="clear" w:pos="9360"/>
        <w:tab w:val="left" w:pos="837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4E2AD" w14:textId="77777777" w:rsidR="001C1BFF" w:rsidRDefault="001C1BFF">
      <w:pPr>
        <w:spacing w:after="0" w:line="240" w:lineRule="auto"/>
      </w:pPr>
      <w:r>
        <w:separator/>
      </w:r>
    </w:p>
  </w:footnote>
  <w:footnote w:type="continuationSeparator" w:id="0">
    <w:p w14:paraId="16372F28" w14:textId="77777777" w:rsidR="001C1BFF" w:rsidRDefault="001C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E76BF" w14:textId="77777777" w:rsidR="00C052A0" w:rsidRDefault="006E79DD" w:rsidP="00C052A0">
    <w:pPr>
      <w:spacing w:after="120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8642AB" wp14:editId="55B8868B">
          <wp:simplePos x="0" y="0"/>
          <wp:positionH relativeFrom="margin">
            <wp:align>left</wp:align>
          </wp:positionH>
          <wp:positionV relativeFrom="paragraph">
            <wp:posOffset>-309245</wp:posOffset>
          </wp:positionV>
          <wp:extent cx="3022600" cy="70739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    </w:t>
    </w:r>
    <w:r>
      <w:rPr>
        <w:rFonts w:ascii="Arial" w:hAnsi="Arial" w:cs="Arial"/>
        <w:sz w:val="32"/>
        <w:szCs w:val="32"/>
      </w:rPr>
      <w:t>Wellness from Within</w:t>
    </w:r>
  </w:p>
  <w:p w14:paraId="139E574E" w14:textId="77777777" w:rsidR="00ED68EC" w:rsidRDefault="001C1B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FA"/>
    <w:rsid w:val="001C1BFF"/>
    <w:rsid w:val="00286624"/>
    <w:rsid w:val="003C24FA"/>
    <w:rsid w:val="005B5E76"/>
    <w:rsid w:val="005F600F"/>
    <w:rsid w:val="006E79DD"/>
    <w:rsid w:val="00891EB7"/>
    <w:rsid w:val="00B65502"/>
    <w:rsid w:val="00B9785B"/>
    <w:rsid w:val="00E36685"/>
    <w:rsid w:val="00E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B81CC-411B-45E5-A5EA-B836DC98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0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00F"/>
  </w:style>
  <w:style w:type="paragraph" w:styleId="Footer">
    <w:name w:val="footer"/>
    <w:basedOn w:val="Normal"/>
    <w:link w:val="FooterChar"/>
    <w:uiPriority w:val="99"/>
    <w:unhideWhenUsed/>
    <w:rsid w:val="005F6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</dc:creator>
  <cp:keywords/>
  <dc:description/>
  <cp:lastModifiedBy>monica g</cp:lastModifiedBy>
  <cp:revision>3</cp:revision>
  <dcterms:created xsi:type="dcterms:W3CDTF">2019-08-26T16:48:00Z</dcterms:created>
  <dcterms:modified xsi:type="dcterms:W3CDTF">2019-08-26T16:48:00Z</dcterms:modified>
</cp:coreProperties>
</file>